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1E" w:rsidRPr="005D421E" w:rsidRDefault="005D421E" w:rsidP="005B7ABF">
      <w:pPr>
        <w:pStyle w:val="Default"/>
        <w:spacing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 </w:t>
      </w:r>
      <w:r w:rsidRPr="005D421E">
        <w:rPr>
          <w:rFonts w:ascii="Century Gothic" w:hAnsi="Century Gothic"/>
          <w:b/>
          <w:bCs/>
        </w:rPr>
        <w:t>PROCEDURA BEZPIECZEŃSTWA WEWNĘTRZNEGO</w:t>
      </w:r>
    </w:p>
    <w:p w:rsidR="005D421E" w:rsidRPr="005B7ABF" w:rsidRDefault="005D421E" w:rsidP="005B7ABF">
      <w:pPr>
        <w:pStyle w:val="Default"/>
        <w:spacing w:before="927" w:line="360" w:lineRule="auto"/>
        <w:jc w:val="both"/>
        <w:rPr>
          <w:rFonts w:ascii="Century Gothic" w:hAnsi="Century Gothic"/>
          <w:b/>
          <w:bCs/>
        </w:rPr>
      </w:pPr>
      <w:proofErr w:type="gramStart"/>
      <w:r w:rsidRPr="005D421E">
        <w:rPr>
          <w:rFonts w:ascii="Century Gothic" w:hAnsi="Century Gothic"/>
          <w:b/>
          <w:bCs/>
        </w:rPr>
        <w:t>dotycząca</w:t>
      </w:r>
      <w:proofErr w:type="gramEnd"/>
      <w:r w:rsidRPr="005D421E">
        <w:rPr>
          <w:rFonts w:ascii="Century Gothic" w:hAnsi="Century Gothic"/>
          <w:b/>
          <w:bCs/>
        </w:rPr>
        <w:t xml:space="preserve"> czasowej organizacji pracy Przedszkola nr 4 w Tarnowskich Górach wprowadzona do stosowania w związku z realizacją zadań związanych z zapobieganiem, przeciwdziałaniem oraz zwalczaniem COVID-19</w:t>
      </w:r>
    </w:p>
    <w:p w:rsidR="005D421E" w:rsidRPr="005D421E" w:rsidRDefault="005D421E" w:rsidP="005B7ABF">
      <w:pPr>
        <w:pStyle w:val="Default"/>
        <w:spacing w:before="870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  <w:b/>
          <w:bCs/>
        </w:rPr>
        <w:t>Podstawa prawna</w:t>
      </w:r>
    </w:p>
    <w:p w:rsidR="005B7ABF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1.Ustawa z dnia 2 marca 2020 r. o szczególnych rozwiązaniach związanych z zapobieganiem, przeciwdziałaniem i zwalczaniem COVID-19, innych chorób zakaźnych oraz wywołanych nimi sytuacji kryzysowych (Dz. U. </w:t>
      </w:r>
      <w:proofErr w:type="gramStart"/>
      <w:r w:rsidRPr="005D421E">
        <w:rPr>
          <w:rFonts w:ascii="Century Gothic" w:hAnsi="Century Gothic"/>
        </w:rPr>
        <w:t>z</w:t>
      </w:r>
      <w:proofErr w:type="gramEnd"/>
      <w:r w:rsidRPr="005D421E">
        <w:rPr>
          <w:rFonts w:ascii="Century Gothic" w:hAnsi="Century Gothic"/>
        </w:rPr>
        <w:t xml:space="preserve"> 2020 r. poz. 374).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2. Ustawa z dnia 26 czerwca 1974 r. – Kodeks pracy (tekst jedn. z 2019 r. poz. 1040 ze zm.).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Wytyczne przeciwepidemiczne Głównego Inspektora Sanitarnego z dnia 25 sierpnia 2020 r. dla przedszkoli, oddziałów przedszkolnych w szkole podstawowej i innych form wychowania przedszkolnego oraz instytucji opieki nad dziećmi w wieku do lat 3, wydane na podstawie art. 8a ust. 5 </w:t>
      </w:r>
      <w:proofErr w:type="spellStart"/>
      <w:r w:rsidRPr="005D421E">
        <w:rPr>
          <w:rFonts w:ascii="Century Gothic" w:hAnsi="Century Gothic"/>
        </w:rPr>
        <w:t>pkt</w:t>
      </w:r>
      <w:proofErr w:type="spellEnd"/>
      <w:r w:rsidRPr="005D421E">
        <w:rPr>
          <w:rFonts w:ascii="Century Gothic" w:hAnsi="Century Gothic"/>
        </w:rPr>
        <w:t xml:space="preserve"> 2 ustawy z dnia 14 marca 1985 r. o Państwowej Inspekcji Sanitarnej (Dz. U. </w:t>
      </w:r>
      <w:proofErr w:type="gramStart"/>
      <w:r w:rsidRPr="005D421E">
        <w:rPr>
          <w:rFonts w:ascii="Century Gothic" w:hAnsi="Century Gothic"/>
        </w:rPr>
        <w:t>z</w:t>
      </w:r>
      <w:proofErr w:type="gramEnd"/>
      <w:r w:rsidRPr="005D421E">
        <w:rPr>
          <w:rFonts w:ascii="Century Gothic" w:hAnsi="Century Gothic"/>
        </w:rPr>
        <w:t xml:space="preserve"> 2019 r. poz. 59, oraz 2020 r. poz. 322, 374 i 567). 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4. Rozporządzenie MEN z dnia 29 kwietnia 2020 r. zmieniające rozporządzenie w sprawie czasowego ograniczenia funkcjonowania jednostek systemu </w:t>
      </w:r>
      <w:r w:rsidRPr="005D421E">
        <w:rPr>
          <w:rFonts w:ascii="Century Gothic" w:hAnsi="Century Gothic"/>
        </w:rPr>
        <w:lastRenderedPageBreak/>
        <w:t xml:space="preserve">oświaty w związku zapobieganiem, przeciwdziałaniem i zwalczaniem COVID-19 (Dz. U. 2020 </w:t>
      </w:r>
      <w:proofErr w:type="gramStart"/>
      <w:r w:rsidRPr="005D421E">
        <w:rPr>
          <w:rFonts w:ascii="Century Gothic" w:hAnsi="Century Gothic"/>
        </w:rPr>
        <w:t>r</w:t>
      </w:r>
      <w:proofErr w:type="gramEnd"/>
      <w:r w:rsidRPr="005D421E">
        <w:rPr>
          <w:rFonts w:ascii="Century Gothic" w:hAnsi="Century Gothic"/>
        </w:rPr>
        <w:t>. poz. 780).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5. Rozporządzenie Ministra Pracy i Polityki Socjalnej z dnia 26 września 1997 r. w sprawie ogólnych przepisów bezpieczeństwa i higieny pracy (Dz. U. </w:t>
      </w:r>
      <w:proofErr w:type="gramStart"/>
      <w:r w:rsidRPr="005D421E">
        <w:rPr>
          <w:rFonts w:ascii="Century Gothic" w:hAnsi="Century Gothic"/>
        </w:rPr>
        <w:t>z</w:t>
      </w:r>
      <w:proofErr w:type="gramEnd"/>
      <w:r w:rsidRPr="005D421E">
        <w:rPr>
          <w:rFonts w:ascii="Century Gothic" w:hAnsi="Century Gothic"/>
        </w:rPr>
        <w:t xml:space="preserve"> 2003 r. nr 169 poz. 1650).</w:t>
      </w:r>
    </w:p>
    <w:p w:rsidR="005B7ABF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6. Zalecenia MEN z dnia 29 kwietnia 2020 r. związane z otwieraniem przedszkoli od 6 maja 2020 r.</w:t>
      </w:r>
    </w:p>
    <w:p w:rsidR="005B7ABF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  <w:b/>
          <w:bCs/>
        </w:rPr>
        <w:t>Cel procedury</w:t>
      </w:r>
    </w:p>
    <w:p w:rsidR="005B7ABF" w:rsidRDefault="005D421E" w:rsidP="005B7ABF">
      <w:pPr>
        <w:pStyle w:val="Default"/>
        <w:spacing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Przedmiotem niniejszej procedury jest określenie szczegółowych zasad organizacji pracy na terenie Przedszkola nr 4 w Tarnowskich Górach (zwanego dalej Przedszkolem), zapewniających bezpieczeństwo i ochronę przed rozprzestrzenianiem się COVID-19 w okresie ograniczonego funkcjonowania tej placówki.</w:t>
      </w:r>
    </w:p>
    <w:p w:rsidR="005B7ABF" w:rsidRPr="005D421E" w:rsidRDefault="005B7ABF" w:rsidP="005B7ABF">
      <w:pPr>
        <w:pStyle w:val="Default"/>
        <w:spacing w:line="360" w:lineRule="auto"/>
        <w:jc w:val="both"/>
        <w:rPr>
          <w:rFonts w:ascii="Century Gothic" w:hAnsi="Century Gothic"/>
        </w:rPr>
      </w:pPr>
    </w:p>
    <w:p w:rsidR="005D421E" w:rsidRPr="005D421E" w:rsidRDefault="005D421E" w:rsidP="005B7ABF">
      <w:pPr>
        <w:pStyle w:val="Default"/>
        <w:spacing w:line="360" w:lineRule="auto"/>
        <w:jc w:val="both"/>
        <w:rPr>
          <w:rFonts w:ascii="Century Gothic" w:hAnsi="Century Gothic"/>
          <w:b/>
          <w:bCs/>
        </w:rPr>
      </w:pPr>
      <w:r w:rsidRPr="005D421E">
        <w:rPr>
          <w:rFonts w:ascii="Century Gothic" w:hAnsi="Century Gothic"/>
          <w:b/>
          <w:bCs/>
        </w:rPr>
        <w:t>Zakres procedury:</w:t>
      </w:r>
    </w:p>
    <w:p w:rsidR="005D421E" w:rsidRPr="005D421E" w:rsidRDefault="005D421E" w:rsidP="005B7ABF">
      <w:pPr>
        <w:pStyle w:val="Default"/>
        <w:spacing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Zakres stosowania dotyczy:</w:t>
      </w:r>
    </w:p>
    <w:p w:rsidR="005D421E" w:rsidRPr="005D421E" w:rsidRDefault="005D421E" w:rsidP="005B7ABF">
      <w:pPr>
        <w:pStyle w:val="Default"/>
        <w:spacing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- wszystkich pracowników Przedszkola, świadczących pracę na terenie placówki w trakcie trwania pandemii korona wirusa COVID-19 </w:t>
      </w:r>
    </w:p>
    <w:p w:rsidR="005B7ABF" w:rsidRDefault="005D421E" w:rsidP="005B7ABF">
      <w:pPr>
        <w:pStyle w:val="Default"/>
        <w:spacing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- wszystkich wychowanków, korzystających z opieki w Przedszkolu oraz ich rodziców/opiekunów prawnych.</w:t>
      </w:r>
    </w:p>
    <w:p w:rsidR="005B7ABF" w:rsidRDefault="005B7ABF" w:rsidP="005B7ABF">
      <w:pPr>
        <w:pStyle w:val="Default"/>
        <w:spacing w:line="360" w:lineRule="auto"/>
        <w:jc w:val="both"/>
        <w:rPr>
          <w:rFonts w:ascii="Century Gothic" w:hAnsi="Century Gothic"/>
        </w:rPr>
      </w:pPr>
    </w:p>
    <w:p w:rsidR="005B7ABF" w:rsidRDefault="005D421E" w:rsidP="005B7ABF">
      <w:pPr>
        <w:pStyle w:val="Default"/>
        <w:spacing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  <w:b/>
          <w:bCs/>
        </w:rPr>
        <w:t>Odpowiedzialność</w:t>
      </w:r>
    </w:p>
    <w:p w:rsidR="005B7ABF" w:rsidRDefault="005B7ABF" w:rsidP="005B7ABF">
      <w:pPr>
        <w:pStyle w:val="Default"/>
        <w:spacing w:line="360" w:lineRule="auto"/>
        <w:jc w:val="both"/>
        <w:rPr>
          <w:rFonts w:ascii="Century Gothic" w:hAnsi="Century Gothic"/>
        </w:rPr>
      </w:pPr>
    </w:p>
    <w:p w:rsidR="005D421E" w:rsidRPr="005D421E" w:rsidRDefault="005D421E" w:rsidP="005B7ABF">
      <w:pPr>
        <w:pStyle w:val="Default"/>
        <w:spacing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1. Za wdrożenie niniejszej procedury oraz zapewnienie bezpieczeństwa i higienicznych wa</w:t>
      </w:r>
      <w:r w:rsidR="005B7ABF">
        <w:rPr>
          <w:rFonts w:ascii="Century Gothic" w:hAnsi="Century Gothic"/>
        </w:rPr>
        <w:t>runków pobytu w Przedszkolu nr 4</w:t>
      </w:r>
      <w:r w:rsidRPr="005D421E">
        <w:rPr>
          <w:rFonts w:ascii="Century Gothic" w:hAnsi="Century Gothic"/>
        </w:rPr>
        <w:t xml:space="preserve"> w Tarnowskich Górach odpowiada Dyrektor tej placówki.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lastRenderedPageBreak/>
        <w:t>2. Za przestrzeganie zasad BHP, zgodnie z niniejszą procedurą, a także za bezpieczeństwo i higienę powierzonych im sprzętów i narzędzi, odpowiedzialni są pracownicy wykonujący pracę na terenie Przedszkola w trakcie trwania pandemii.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  <w:b/>
          <w:bCs/>
        </w:rPr>
        <w:t>Zapisy do przedszkola na czas trwania pandemii</w:t>
      </w:r>
    </w:p>
    <w:p w:rsidR="005B7ABF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1. Na przyjęcie dziecka do Przedszkola będą miały wpływ kryteria określone w wytycznych Ministerstwa Edukacji Narodowej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2. Dostępność miejsc wiąże się z wielkością powierzchni sal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  <w:b/>
          <w:bCs/>
        </w:rPr>
        <w:t>Ogólne zasady postępowania</w:t>
      </w:r>
    </w:p>
    <w:p w:rsidR="005B7ABF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1.Przeds</w:t>
      </w:r>
      <w:r w:rsidR="005B7ABF">
        <w:rPr>
          <w:rFonts w:ascii="Century Gothic" w:hAnsi="Century Gothic"/>
        </w:rPr>
        <w:t>zkole pracuje w godzinach od 6.00</w:t>
      </w:r>
      <w:r w:rsidRPr="005D421E">
        <w:rPr>
          <w:rFonts w:ascii="Century Gothic" w:hAnsi="Century Gothic"/>
        </w:rPr>
        <w:t xml:space="preserve"> </w:t>
      </w:r>
      <w:proofErr w:type="gramStart"/>
      <w:r w:rsidRPr="005D421E">
        <w:rPr>
          <w:rFonts w:ascii="Century Gothic" w:hAnsi="Century Gothic"/>
        </w:rPr>
        <w:t>do</w:t>
      </w:r>
      <w:proofErr w:type="gramEnd"/>
      <w:r w:rsidRPr="005D421E">
        <w:rPr>
          <w:rFonts w:ascii="Century Gothic" w:hAnsi="Century Gothic"/>
        </w:rPr>
        <w:t xml:space="preserve"> 16.30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2.Liczba dzieci w jednej grupie przedszkolnej określają aktualne wytyczne </w:t>
      </w:r>
      <w:proofErr w:type="spellStart"/>
      <w:r w:rsidRPr="005D421E">
        <w:rPr>
          <w:rFonts w:ascii="Century Gothic" w:hAnsi="Century Gothic"/>
        </w:rPr>
        <w:t>przeciwepidemiologiczne</w:t>
      </w:r>
      <w:proofErr w:type="spellEnd"/>
      <w:r w:rsidRPr="005D421E">
        <w:rPr>
          <w:rFonts w:ascii="Century Gothic" w:hAnsi="Century Gothic"/>
        </w:rPr>
        <w:t xml:space="preserve"> Głównego Inspektora Sanitarnego.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3.Składy grup przedszkolnych może zostać zmieniony na czas pandemii - nowy skład zmienionych grup wyznaczy Dyrektor i skład ten będzie stały aż do odwołania.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  <w:b/>
          <w:bCs/>
        </w:rPr>
      </w:pPr>
      <w:r w:rsidRPr="005D421E">
        <w:rPr>
          <w:rFonts w:ascii="Century Gothic" w:hAnsi="Century Gothic"/>
        </w:rPr>
        <w:t>4.Rodzic / opiekun prawny przyprowadzając pierwszy raz dziecko do Przedszkola zobowiązany jest wypełnić oświadczenie (załącznik nr 1)</w:t>
      </w:r>
    </w:p>
    <w:p w:rsidR="005D421E" w:rsidRPr="005D421E" w:rsidRDefault="005D421E" w:rsidP="005B7AB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D421E" w:rsidRDefault="005D421E" w:rsidP="005B7ABF">
      <w:pPr>
        <w:pStyle w:val="Default"/>
        <w:spacing w:line="360" w:lineRule="auto"/>
        <w:jc w:val="both"/>
        <w:rPr>
          <w:rFonts w:ascii="Century Gothic" w:hAnsi="Century Gothic"/>
        </w:rPr>
      </w:pPr>
      <w:proofErr w:type="gramStart"/>
      <w:r w:rsidRPr="005D421E">
        <w:rPr>
          <w:rFonts w:ascii="Century Gothic" w:hAnsi="Century Gothic"/>
        </w:rPr>
        <w:t>dotyczące</w:t>
      </w:r>
      <w:proofErr w:type="gramEnd"/>
      <w:r w:rsidRPr="005D421E">
        <w:rPr>
          <w:rFonts w:ascii="Century Gothic" w:hAnsi="Century Gothic"/>
        </w:rPr>
        <w:t>:</w:t>
      </w:r>
    </w:p>
    <w:p w:rsidR="005B7ABF" w:rsidRPr="005D421E" w:rsidRDefault="005B7ABF" w:rsidP="005B7ABF">
      <w:pPr>
        <w:pStyle w:val="Default"/>
        <w:spacing w:line="360" w:lineRule="auto"/>
        <w:jc w:val="both"/>
        <w:rPr>
          <w:rFonts w:ascii="Century Gothic" w:hAnsi="Century Gothic"/>
        </w:rPr>
      </w:pPr>
    </w:p>
    <w:p w:rsidR="005B7ABF" w:rsidRDefault="005D421E" w:rsidP="005B7ABF">
      <w:pPr>
        <w:pStyle w:val="Default"/>
        <w:spacing w:line="360" w:lineRule="auto"/>
        <w:ind w:left="963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- zgody na </w:t>
      </w:r>
      <w:r w:rsidR="005B7ABF">
        <w:rPr>
          <w:rFonts w:ascii="Century Gothic" w:hAnsi="Century Gothic"/>
        </w:rPr>
        <w:t>pomiar temperatury ciała dziecka</w:t>
      </w:r>
    </w:p>
    <w:p w:rsidR="005D421E" w:rsidRPr="005D421E" w:rsidRDefault="005D421E" w:rsidP="005B7ABF">
      <w:pPr>
        <w:pStyle w:val="Default"/>
        <w:spacing w:line="360" w:lineRule="auto"/>
        <w:ind w:left="963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- stanu zdrowia dziecka</w:t>
      </w:r>
    </w:p>
    <w:p w:rsidR="005D421E" w:rsidRPr="005D421E" w:rsidRDefault="005D421E" w:rsidP="005B7ABF">
      <w:pPr>
        <w:pStyle w:val="Default"/>
        <w:spacing w:line="360" w:lineRule="auto"/>
        <w:ind w:left="963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- sytuacji zdrowotnej rodziny i najbliższego otoczenia dziecka</w:t>
      </w:r>
    </w:p>
    <w:p w:rsidR="005D421E" w:rsidRDefault="005D421E" w:rsidP="005B7ABF">
      <w:pPr>
        <w:pStyle w:val="Default"/>
        <w:spacing w:line="360" w:lineRule="auto"/>
        <w:ind w:left="963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- zapoznania się z treścią procedury i zgodą na stosowanie jej zapisów</w:t>
      </w:r>
    </w:p>
    <w:p w:rsidR="005B7ABF" w:rsidRPr="005D421E" w:rsidRDefault="005B7ABF" w:rsidP="005B7ABF">
      <w:pPr>
        <w:pStyle w:val="Default"/>
        <w:spacing w:line="276" w:lineRule="auto"/>
        <w:ind w:left="963"/>
        <w:jc w:val="both"/>
        <w:rPr>
          <w:rFonts w:ascii="Century Gothic" w:hAnsi="Century Gothic"/>
        </w:rPr>
      </w:pPr>
    </w:p>
    <w:p w:rsidR="005D421E" w:rsidRPr="005D421E" w:rsidRDefault="005D421E" w:rsidP="005B7ABF">
      <w:pPr>
        <w:pStyle w:val="Default"/>
        <w:spacing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5.Przed wejściem do Przedszkola każdemu dziecku mierzona będzie temperatura, bezdotykowym, elektronicznym termometrem. </w:t>
      </w:r>
    </w:p>
    <w:p w:rsidR="005B7ABF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6.Do Przedszkola nie będą wpuszczone dzieci w </w:t>
      </w:r>
      <w:r w:rsidR="005B7ABF" w:rsidRPr="005D421E">
        <w:rPr>
          <w:rFonts w:ascii="Century Gothic" w:hAnsi="Century Gothic"/>
        </w:rPr>
        <w:t>sytuacji, gdy</w:t>
      </w:r>
      <w:r w:rsidRPr="005D421E">
        <w:rPr>
          <w:rFonts w:ascii="Century Gothic" w:hAnsi="Century Gothic"/>
        </w:rPr>
        <w:t>:</w:t>
      </w:r>
    </w:p>
    <w:p w:rsidR="005B7ABF" w:rsidRDefault="005D421E" w:rsidP="005B7ABF">
      <w:pPr>
        <w:pStyle w:val="Default"/>
        <w:spacing w:line="360" w:lineRule="auto"/>
        <w:ind w:left="963"/>
        <w:jc w:val="both"/>
        <w:rPr>
          <w:rFonts w:ascii="Century Gothic" w:hAnsi="Century Gothic"/>
        </w:rPr>
      </w:pPr>
      <w:proofErr w:type="gramStart"/>
      <w:r w:rsidRPr="005D421E">
        <w:rPr>
          <w:rFonts w:ascii="Century Gothic" w:hAnsi="Century Gothic"/>
        </w:rPr>
        <w:t>a</w:t>
      </w:r>
      <w:proofErr w:type="gramEnd"/>
      <w:r w:rsidRPr="005D421E">
        <w:rPr>
          <w:rFonts w:ascii="Century Gothic" w:hAnsi="Century Gothic"/>
        </w:rPr>
        <w:t>) wystąpi jeden z następujących objawów chorobowych, wskazujących na infekcję:</w:t>
      </w:r>
    </w:p>
    <w:p w:rsidR="005B7ABF" w:rsidRDefault="005B7ABF" w:rsidP="005B7ABF">
      <w:pPr>
        <w:pStyle w:val="Default"/>
        <w:spacing w:line="360" w:lineRule="auto"/>
        <w:ind w:left="963"/>
        <w:jc w:val="both"/>
        <w:rPr>
          <w:rFonts w:ascii="Century Gothic" w:hAnsi="Century Gothic"/>
        </w:rPr>
      </w:pPr>
    </w:p>
    <w:p w:rsidR="005D421E" w:rsidRPr="005D421E" w:rsidRDefault="005D421E" w:rsidP="005B7ABF">
      <w:pPr>
        <w:pStyle w:val="Default"/>
        <w:spacing w:line="360" w:lineRule="auto"/>
        <w:ind w:left="963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- dziecko ma podwyższoną temperaturę ciała- powyżej</w:t>
      </w:r>
      <w:proofErr w:type="gramStart"/>
      <w:r w:rsidRPr="005D421E">
        <w:rPr>
          <w:rFonts w:ascii="Century Gothic" w:hAnsi="Century Gothic"/>
        </w:rPr>
        <w:t xml:space="preserve"> 37,5°C</w:t>
      </w:r>
      <w:proofErr w:type="gramEnd"/>
    </w:p>
    <w:p w:rsidR="005D421E" w:rsidRDefault="005D421E" w:rsidP="005B7ABF">
      <w:pPr>
        <w:pStyle w:val="Default"/>
        <w:spacing w:line="360" w:lineRule="auto"/>
        <w:ind w:left="963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- pracownik Przedszkola zaobserwował u dziecka katar, kaszel, kichanie – do kompetencji Dyrektora, ani żadnego pracownika, nie należy rozstrzygnięcie, czy te objawy, to objaw choroby, czy alergii; każde dziecko z ww. objawami będzie odsyłane do domu; dziecko powtórnie może wrócić do Przedszkola, kiedy udokumentuje się jego stan zdrowia zaświadczeniem lekarskim</w:t>
      </w:r>
    </w:p>
    <w:p w:rsidR="005B7ABF" w:rsidRPr="005D421E" w:rsidRDefault="005B7ABF" w:rsidP="005B7ABF">
      <w:pPr>
        <w:pStyle w:val="Default"/>
        <w:spacing w:line="360" w:lineRule="auto"/>
        <w:ind w:left="963"/>
        <w:jc w:val="both"/>
        <w:rPr>
          <w:rFonts w:ascii="Century Gothic" w:hAnsi="Century Gothic"/>
        </w:rPr>
      </w:pPr>
    </w:p>
    <w:p w:rsidR="005D421E" w:rsidRPr="005D421E" w:rsidRDefault="005D421E" w:rsidP="005B7ABF">
      <w:pPr>
        <w:pStyle w:val="Default"/>
        <w:spacing w:line="360" w:lineRule="auto"/>
        <w:ind w:left="963"/>
        <w:jc w:val="both"/>
        <w:rPr>
          <w:rFonts w:ascii="Century Gothic" w:hAnsi="Century Gothic"/>
        </w:rPr>
      </w:pPr>
      <w:proofErr w:type="gramStart"/>
      <w:r w:rsidRPr="005D421E">
        <w:rPr>
          <w:rFonts w:ascii="Century Gothic" w:hAnsi="Century Gothic"/>
        </w:rPr>
        <w:t>b</w:t>
      </w:r>
      <w:proofErr w:type="gramEnd"/>
      <w:r w:rsidRPr="005D421E">
        <w:rPr>
          <w:rFonts w:ascii="Century Gothic" w:hAnsi="Century Gothic"/>
        </w:rPr>
        <w:t>) rodzic/opiekun prawny poinformował o zmianie stanu zdrowia dziecka, jego rodziny lub osób z najbliższego otoczenia dziecka.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7.W razie uzasadnionych w wątpliwości, co do pomiaru temperatury ciała, pomiar będzie wykonany trzykrotnie, w minutowych odstępach. Z trzech pomiarów odrzucony zostanie pomiar najniższy i najwyższy.</w:t>
      </w:r>
    </w:p>
    <w:p w:rsidR="005B7ABF" w:rsidRPr="005D421E" w:rsidRDefault="005D421E" w:rsidP="0014791D">
      <w:pPr>
        <w:pStyle w:val="Default"/>
        <w:pageBreakBefore/>
        <w:spacing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lastRenderedPageBreak/>
        <w:t>8.W sytuacji, kiedy ulegnie zmianie stan zdrowia dziecka lub sytuacja zdrowotna rodziny i najbliższego otoczenia dziecka (zakażenie COVID-19, kwarantanna) – rodzic zobowiązany jest do natychmiastowego poinformowania o tym Dyrektora, lub pracownika przyjmującego dziecko do Przedszkola.</w:t>
      </w:r>
      <w:r w:rsidR="0014791D" w:rsidRPr="005D421E">
        <w:rPr>
          <w:rFonts w:ascii="Century Gothic" w:hAnsi="Century Gothic"/>
        </w:rPr>
        <w:t xml:space="preserve"> </w:t>
      </w:r>
      <w:r w:rsidR="005B7ABF" w:rsidRPr="005D421E">
        <w:rPr>
          <w:rFonts w:ascii="Century Gothic" w:hAnsi="Century Gothic"/>
        </w:rPr>
        <w:t>9.W Przedszkolu prowadzony będzie monitoring codziennych prac porządkowych, ze szczególnym uwzględnieniem utrzymywania w czystości ciągów komunikacyjnych, dezynfekcji toalet, powierzchni dotykowych i zabawek</w:t>
      </w:r>
      <w:r w:rsidR="0014791D">
        <w:rPr>
          <w:rFonts w:ascii="Century Gothic" w:hAnsi="Century Gothic"/>
        </w:rPr>
        <w:t>.</w:t>
      </w:r>
      <w:r w:rsidR="0014791D" w:rsidRPr="005D421E">
        <w:rPr>
          <w:rFonts w:ascii="Century Gothic" w:hAnsi="Century Gothic"/>
        </w:rPr>
        <w:t xml:space="preserve"> </w:t>
      </w:r>
      <w:r w:rsidR="005B7ABF" w:rsidRPr="005D421E">
        <w:rPr>
          <w:rFonts w:ascii="Century Gothic" w:hAnsi="Century Gothic"/>
        </w:rPr>
        <w:t>10.Na tablicy ogłoszeń w holu wejściowym oraz w salach, w których przebywają dzieci, znajdują się numery telefonów do organu prowadzącego, stacji sanitarno-epidemiologicznej oraz służb medycznych, z którymi należy się kontaktować w przypadku stwierdzenia objawów chorobowych u osoby znajdującej się na terenie placówki.</w:t>
      </w:r>
    </w:p>
    <w:p w:rsidR="0014791D" w:rsidRDefault="0014791D" w:rsidP="005B7ABF">
      <w:pPr>
        <w:pStyle w:val="Default"/>
        <w:spacing w:line="360" w:lineRule="auto"/>
        <w:jc w:val="both"/>
        <w:rPr>
          <w:rFonts w:ascii="Century Gothic" w:hAnsi="Century Gothic"/>
        </w:rPr>
      </w:pPr>
    </w:p>
    <w:p w:rsidR="005D421E" w:rsidRPr="005D421E" w:rsidRDefault="005D421E" w:rsidP="005B7ABF">
      <w:pPr>
        <w:pStyle w:val="Default"/>
        <w:spacing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  <w:b/>
          <w:bCs/>
        </w:rPr>
        <w:t>Obowiązki rodzica/opiekuna prawnego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1. Powinien obowiązkowo przekazać Dyrektorowi istotne informacje o stanie zdrowia dziecka.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2. Przyprowadzić do placówki dziecko zdrowe – bez objawów chorobowych.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3. Nie posyłać dziecka do przedszkola, jeżeli w domu przebywa ktoś na kwarantannie lub w izolacji. Wówczas wszyscy muszą pozostać w domu oraz stosować się do zaleceń służb sanitarnych i lekarza.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4. Wyjaśnić dziecku, żeby nie zabierało do przedszkola zabawek, czy innych przedmiotów.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lastRenderedPageBreak/>
        <w:t>5. Regularnie przypominać dziecku o podstawowych zasadach higieny. Podkreślać, że powinno się unikać dotykania oczu, nosa i ust, często myć ręce wodą z mydłem i nie podawać ręki na powitanie.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6. Zwracać uwagę na odpowiedni sposób zasłaniania twarzy podczas kichania czy kasłania, jednocześnie pamiętając, że rodzic także powinien stosować te zasady - dziecko uczy się przez obserwację dobrego przykładu.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7. Podpisać Oświadczenie rodziców opiekunów prawnych przygotowane na podstawie niemniejszej procedury.</w:t>
      </w:r>
      <w:r w:rsidRPr="005D421E">
        <w:rPr>
          <w:rFonts w:ascii="Century Gothic" w:hAnsi="Century Gothic"/>
          <w:b/>
          <w:bCs/>
        </w:rPr>
        <w:t xml:space="preserve">( </w:t>
      </w:r>
      <w:proofErr w:type="gramStart"/>
      <w:r w:rsidRPr="005D421E">
        <w:rPr>
          <w:rFonts w:ascii="Century Gothic" w:hAnsi="Century Gothic"/>
          <w:b/>
          <w:bCs/>
        </w:rPr>
        <w:t>zał</w:t>
      </w:r>
      <w:proofErr w:type="gramEnd"/>
      <w:r w:rsidRPr="005D421E">
        <w:rPr>
          <w:rFonts w:ascii="Century Gothic" w:hAnsi="Century Gothic"/>
          <w:b/>
          <w:bCs/>
        </w:rPr>
        <w:t>. nr 1)</w:t>
      </w:r>
    </w:p>
    <w:p w:rsidR="005D421E" w:rsidRPr="005D421E" w:rsidRDefault="005D421E" w:rsidP="0014791D">
      <w:pPr>
        <w:pStyle w:val="Default"/>
        <w:spacing w:before="812" w:line="360" w:lineRule="auto"/>
        <w:jc w:val="center"/>
        <w:rPr>
          <w:rFonts w:ascii="Century Gothic" w:hAnsi="Century Gothic"/>
        </w:rPr>
      </w:pPr>
      <w:r w:rsidRPr="005D421E">
        <w:rPr>
          <w:rFonts w:ascii="Century Gothic" w:hAnsi="Century Gothic"/>
          <w:b/>
          <w:bCs/>
        </w:rPr>
        <w:t>Organizacja opieki dla dzieci w Przedszkolu, w sytuacji zagrożenia epidemicznego COVID-19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1.Każda grupa dzieci stale przebywać będzie w tych samych, wcześniej wyznaczonych pomieszczeniach służących do wypoczynku, spożywania posiłków i zabawy. 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2.W zależności od ilości dzieci i możliwości organizacyjnych Przedszkola, w danej grupie pracować będą ci sami nauczyciele i pracownicy obsługi.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3.Minimalna przestrzeń do wypoczynku, zabawy i zajęć dla dzieci w sali określają aktualne wytyczne przeciw epidemiologiczne Głównego Inspektora Sanitarnego.</w:t>
      </w:r>
    </w:p>
    <w:p w:rsidR="005D421E" w:rsidRPr="005D421E" w:rsidRDefault="005D421E" w:rsidP="0014791D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lastRenderedPageBreak/>
        <w:t xml:space="preserve">4.Do przestrzeni opisanej w pkt. 3. nie wlicza się pomieszczeń kuchni i pomocniczych (ciągów komunikacji wewnętrznej, pomieszczeń porządkowych, magazynowych, higieniczno-sanitarnych — np. łazienek, ustępów). Nie należy sumować powierzchni sal dla </w:t>
      </w:r>
      <w:r w:rsidR="0014791D">
        <w:rPr>
          <w:rFonts w:ascii="Century Gothic" w:hAnsi="Century Gothic"/>
        </w:rPr>
        <w:t xml:space="preserve">dzieci i przeliczać łącznej jej </w:t>
      </w:r>
      <w:r w:rsidRPr="005D421E">
        <w:rPr>
          <w:rFonts w:ascii="Century Gothic" w:hAnsi="Century Gothic"/>
        </w:rPr>
        <w:t>powierzchni na limit miejsc. Powierzchnię każdej sali wylicza się z uwzględnieniem mebli oraz innych sprzętów w niej się znajdujących.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5.W sali, w której przebywa grupa, usunięte zostają przedmioty i sprzęty, których nie można skutecznie uprać lub dezynfekować (np. pluszowe zabawki). Jeżeli do zajęć wykorzystywane są przybory sportowe (piłki, skakanki, obręcze itp.) to będą dokładnie czyszczone i dezynfekowane.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6.Wietrzenie sali odbywa </w:t>
      </w:r>
      <w:proofErr w:type="gramStart"/>
      <w:r w:rsidRPr="005D421E">
        <w:rPr>
          <w:rFonts w:ascii="Century Gothic" w:hAnsi="Century Gothic"/>
        </w:rPr>
        <w:t>się co</w:t>
      </w:r>
      <w:proofErr w:type="gramEnd"/>
      <w:r w:rsidRPr="005D421E">
        <w:rPr>
          <w:rFonts w:ascii="Century Gothic" w:hAnsi="Century Gothic"/>
        </w:rPr>
        <w:t xml:space="preserve"> najmniej raz na godzinę. 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7.Opiekunowie zachowywać będą dystans społeczny między sobą, w każdej przestrzeni placówki, wynoszący min</w:t>
      </w:r>
      <w:proofErr w:type="gramStart"/>
      <w:r w:rsidRPr="005D421E">
        <w:rPr>
          <w:rFonts w:ascii="Century Gothic" w:hAnsi="Century Gothic"/>
        </w:rPr>
        <w:t>. 1,5 m</w:t>
      </w:r>
      <w:proofErr w:type="gramEnd"/>
      <w:r w:rsidRPr="005D421E">
        <w:rPr>
          <w:rFonts w:ascii="Century Gothic" w:hAnsi="Century Gothic"/>
        </w:rPr>
        <w:t xml:space="preserve">. Powinni również zabezpieczać drogi oddechowe za pomocą maseczki i/lub przyłbicy. 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8.Personel kuchenny nie będzie kontaktować się z dziećmi oraz personelem opiekującym się dziećmi.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9.Rodzice i opiekunowie przyprowadzający/odbierający dzieci do/z Przedszkola mają obowiązek przebywać w maseczce i zachować dystans społeczny (wynoszący min. 2 m), w odniesieniu do pracowników Przedszkola, jak i innych dzieci i ich rodziców. 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lastRenderedPageBreak/>
        <w:t>10. Do przedszkola z dzieckiem wchodzi tylko jeden rodzic lub opiekun prawny.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11.Jeśli dziecko przejawiać będzie niepokojące objawy choroby, zostanie odizolowane w odrębnym pomieszczeniu –izolatorium- pod opieką wyznaczonego przez Dyrektora pracownika. Jednocześnie niezwłocznie powiadomieni zostaną rodzice/opiekunowie, w celu pilnego odebrania dziecka z przedszkola.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12.Zapewniona będzie możliwość korzystania przez dzieci z pobytu na świeżym powietrzu na terenie ogrodu Przedszkola, przy zachowaniu możliwie maksymalnej odległości, lub zmianowości grup. Każda grupa dzieci będzie miała oddzielną, wyznaczoną </w:t>
      </w:r>
      <w:r w:rsidR="0014791D" w:rsidRPr="005D421E">
        <w:rPr>
          <w:rFonts w:ascii="Century Gothic" w:hAnsi="Century Gothic"/>
        </w:rPr>
        <w:t>strefę, w której</w:t>
      </w:r>
      <w:r w:rsidRPr="005D421E">
        <w:rPr>
          <w:rFonts w:ascii="Century Gothic" w:hAnsi="Century Gothic"/>
        </w:rPr>
        <w:t xml:space="preserve"> będzie przebywać bez możliwości kontaktu fizycznego z dziećmi z innej grupy.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12.Sprzęt na placu zabaw będzie regularnie czyszczony i dezynfekowany, jeśli nie ma takiej możliwości zostanie zabezpieczony przed używaniem.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13.Nie będą organizowane żadne wyjścia poza teren placówki. (</w:t>
      </w:r>
      <w:proofErr w:type="gramStart"/>
      <w:r w:rsidRPr="005D421E">
        <w:rPr>
          <w:rFonts w:ascii="Century Gothic" w:hAnsi="Century Gothic"/>
        </w:rPr>
        <w:t>np</w:t>
      </w:r>
      <w:proofErr w:type="gramEnd"/>
      <w:r w:rsidRPr="005D421E">
        <w:rPr>
          <w:rFonts w:ascii="Century Gothic" w:hAnsi="Century Gothic"/>
        </w:rPr>
        <w:t xml:space="preserve">. spacer). </w:t>
      </w:r>
    </w:p>
    <w:p w:rsidR="005D421E" w:rsidRPr="005D421E" w:rsidRDefault="005D421E" w:rsidP="0014791D">
      <w:pPr>
        <w:pStyle w:val="Default"/>
        <w:spacing w:before="812" w:line="360" w:lineRule="auto"/>
        <w:jc w:val="center"/>
        <w:rPr>
          <w:rFonts w:ascii="Century Gothic" w:hAnsi="Century Gothic"/>
        </w:rPr>
      </w:pPr>
      <w:r w:rsidRPr="005D421E">
        <w:rPr>
          <w:rFonts w:ascii="Century Gothic" w:hAnsi="Century Gothic"/>
          <w:b/>
          <w:bCs/>
        </w:rPr>
        <w:t>Higiena, czyszczenie i dezynfekcja pomieszczeń i powierzchni</w:t>
      </w:r>
    </w:p>
    <w:p w:rsidR="005D421E" w:rsidRPr="005D421E" w:rsidRDefault="005D421E" w:rsidP="0014791D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1.Przed wejściem do budynku wymaga się, aby rodzice/opiekunowie dezynfekowali dłonie przy wejściu, zakładali rękawiczki ochronne oraz zakrywali usta i nos (rodzice zaopatrują się w rękawiczki i maseczki we własnym zakresie, natomiast płyn dezynfekujący będzie dostępny na stoliku przy wejściu do placówki). 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lastRenderedPageBreak/>
        <w:t>2.Wymagane jest regularnie mycie rąk wodą z mydłem oraz dopilnowanie, aby robiły to dzieci, szczególnie po przyjściu do placówki, przed jedzeniem i po powrocie ze świeżego powietrza, po skorzystaniu z toalety.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3.Codziennie monitorowane i kontrolowane będą prace porządkowe, ze szczególnym uwzględnieniem utrzymywania w czystości ciągów komunikacyjnych, dezynfekcji powierzchni dotykowych - poręczy, klamek i powierzchni płaskich, w tym blatów w salach i w pomieszczeniach spożywania posiłków, klawiatury, włączników. 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4.W czasie przeprowadzania dezynfekcji będą ściśle przestrzegane zalecenia producenta znajdujące się na opakowaniu środka do dezynfekcji oraz przestrzeganie czasu niezbędnego do wywietrzenia dezynfekowanych pomieszczeń, przedmiotów, </w:t>
      </w:r>
      <w:proofErr w:type="gramStart"/>
      <w:r w:rsidRPr="005D421E">
        <w:rPr>
          <w:rFonts w:ascii="Century Gothic" w:hAnsi="Century Gothic"/>
        </w:rPr>
        <w:t>tak aby</w:t>
      </w:r>
      <w:proofErr w:type="gramEnd"/>
      <w:r w:rsidRPr="005D421E">
        <w:rPr>
          <w:rFonts w:ascii="Century Gothic" w:hAnsi="Century Gothic"/>
        </w:rPr>
        <w:t xml:space="preserve"> dzieci nie były narażone na wdychanie oparów środków służących do dezynfekcji.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5.Personel opiekujący się dziećmi i pozostali pracownicy będą zaopatrzeni w indywidualne środki ochrony osobistej — jednorazowe rękawiczki, maseczki na usta i nos, a także fartuchy z długim rękawem (do użycia w razie </w:t>
      </w:r>
      <w:r w:rsidR="0014791D" w:rsidRPr="005D421E">
        <w:rPr>
          <w:rFonts w:ascii="Century Gothic" w:hAnsi="Century Gothic"/>
        </w:rPr>
        <w:t>konieczności).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6.We wszystkich pomieszczeniach sanitarno-higienicznych wywieszane będą plakaty z zasadami prawidłowego mycia rąk, a przy dozownikach z płynem do dezynfekcji rąk – instrukcje.</w:t>
      </w:r>
    </w:p>
    <w:p w:rsidR="0014791D" w:rsidRDefault="0014791D" w:rsidP="005B7ABF">
      <w:pPr>
        <w:pStyle w:val="Default"/>
        <w:spacing w:before="812" w:line="360" w:lineRule="auto"/>
        <w:jc w:val="both"/>
        <w:rPr>
          <w:rFonts w:ascii="Century Gothic" w:hAnsi="Century Gothic"/>
          <w:b/>
          <w:bCs/>
        </w:rPr>
      </w:pPr>
    </w:p>
    <w:p w:rsidR="005D421E" w:rsidRPr="005D421E" w:rsidRDefault="005D421E" w:rsidP="0014791D">
      <w:pPr>
        <w:pStyle w:val="Default"/>
        <w:spacing w:before="812" w:line="360" w:lineRule="auto"/>
        <w:jc w:val="center"/>
        <w:rPr>
          <w:rFonts w:ascii="Century Gothic" w:hAnsi="Century Gothic"/>
        </w:rPr>
      </w:pPr>
      <w:r w:rsidRPr="005D421E">
        <w:rPr>
          <w:rFonts w:ascii="Century Gothic" w:hAnsi="Century Gothic"/>
          <w:b/>
          <w:bCs/>
        </w:rPr>
        <w:lastRenderedPageBreak/>
        <w:t>Organizacja żywienia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1.Przy organizacji żywienia (kuchnia), obok warunków higienicznych wymaganych przepisami prawa odnoszących się do funkcjonowania żywienia zbiorowego, dodatkowo wprowadza się zasady szczególnej ostrożności dotyczące zabezpieczenia epidemiologicznego pracowników, w miarę możliwości odległość stanowisk pracy, a jeśli to niemożliwe – środki ochrony osobistej, płyny dezynfekujące do czyszczenia powierzchni i sprzętów. Szczególną uwagę koncentruje się na utrzymanie wysokiej higieny, mycia i dezynfekcji stanowisk pracy, opakowań produktów, sprzętu kuchennego, naczyń stołowych oraz sztućców.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2.Korzystanie z posiłków odbywać się będzie, w miejscach do tego wskazanych. Po każdym posiłku dokonane zostanie czyszczenie blatów stołów i poręczy krzeseł. Wielorazowe naczynia i sztućce myte będą w zmywarce z dodatkiem detergentu, w temperaturze minimum 60°C lub wyparzane.</w:t>
      </w:r>
    </w:p>
    <w:p w:rsidR="0014791D" w:rsidRDefault="005D421E" w:rsidP="0014791D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  <w:b/>
          <w:bCs/>
        </w:rPr>
        <w:t>Profilaktyka wczesna – działania</w:t>
      </w:r>
    </w:p>
    <w:p w:rsidR="0014791D" w:rsidRDefault="005D421E" w:rsidP="0014791D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1.Edukacja dzieci w zakresie:</w:t>
      </w:r>
    </w:p>
    <w:p w:rsidR="005D421E" w:rsidRPr="005D421E" w:rsidRDefault="0014791D" w:rsidP="0014791D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Prawidłowego</w:t>
      </w:r>
      <w:r w:rsidR="005D421E" w:rsidRPr="005D421E">
        <w:rPr>
          <w:rFonts w:ascii="Century Gothic" w:hAnsi="Century Gothic"/>
        </w:rPr>
        <w:t xml:space="preserve"> korzystania z sanitariatów </w:t>
      </w:r>
    </w:p>
    <w:p w:rsidR="005D421E" w:rsidRPr="005D421E" w:rsidRDefault="0014791D" w:rsidP="0014791D">
      <w:pPr>
        <w:pStyle w:val="Default"/>
        <w:spacing w:before="25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Mycia</w:t>
      </w:r>
      <w:r w:rsidR="005D421E" w:rsidRPr="005D421E">
        <w:rPr>
          <w:rFonts w:ascii="Century Gothic" w:hAnsi="Century Gothic"/>
        </w:rPr>
        <w:t xml:space="preserve"> i dezynfekcji rąk po skorzystaniu z toalety,</w:t>
      </w:r>
    </w:p>
    <w:p w:rsidR="005D421E" w:rsidRPr="005D421E" w:rsidRDefault="0014791D" w:rsidP="0014791D">
      <w:pPr>
        <w:pStyle w:val="Default"/>
        <w:spacing w:before="25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Mycia</w:t>
      </w:r>
      <w:r w:rsidR="005D421E" w:rsidRPr="005D421E">
        <w:rPr>
          <w:rFonts w:ascii="Century Gothic" w:hAnsi="Century Gothic"/>
        </w:rPr>
        <w:t xml:space="preserve"> rąk przed posiłkami i po posiłkach,</w:t>
      </w:r>
    </w:p>
    <w:p w:rsidR="005D421E" w:rsidRPr="005D421E" w:rsidRDefault="0014791D" w:rsidP="0014791D">
      <w:pPr>
        <w:pStyle w:val="Default"/>
        <w:spacing w:before="25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lastRenderedPageBreak/>
        <w:t>Prawidłowego</w:t>
      </w:r>
      <w:r w:rsidR="005D421E" w:rsidRPr="005D421E">
        <w:rPr>
          <w:rFonts w:ascii="Century Gothic" w:hAnsi="Century Gothic"/>
        </w:rPr>
        <w:t xml:space="preserve"> zachowania się przy stole (korzystanie z własnych sztućców, spożywanie posiłków z talerza przeznaczonego dla danego dziecka, picie napojów tylko z kubka przewidzianego dla danego dziecka itp.),</w:t>
      </w:r>
    </w:p>
    <w:p w:rsidR="005D421E" w:rsidRPr="005D421E" w:rsidRDefault="0014791D" w:rsidP="0014791D">
      <w:pPr>
        <w:pStyle w:val="Default"/>
        <w:spacing w:before="25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Zakazu</w:t>
      </w:r>
      <w:r w:rsidR="005D421E" w:rsidRPr="005D421E">
        <w:rPr>
          <w:rFonts w:ascii="Century Gothic" w:hAnsi="Century Gothic"/>
        </w:rPr>
        <w:t xml:space="preserve"> wkładania zabawek do buzi, przestrzegania przed całowaniem się dzieci i zabawek, ochrony przed wkładaniem rąk do buzi, obgryzania paznokci,</w:t>
      </w:r>
    </w:p>
    <w:p w:rsidR="005D421E" w:rsidRPr="005D421E" w:rsidRDefault="0014791D" w:rsidP="0014791D">
      <w:pPr>
        <w:pStyle w:val="Default"/>
        <w:spacing w:before="252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Prawidłowego</w:t>
      </w:r>
      <w:r w:rsidR="005D421E" w:rsidRPr="005D421E">
        <w:rPr>
          <w:rFonts w:ascii="Century Gothic" w:hAnsi="Century Gothic"/>
        </w:rPr>
        <w:t xml:space="preserve"> zachowania się podczas kichania i kaszlu, wycierania nosa w jednorazową chusteczkę.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2.W przypadku stwierdzenia u dziecka objawów, które mogą sugerować chorobę zakaźną, dziecko natychmiast zostaje odizolowane od pozostałych dzieci i przebywa w przedszkolnym izolatorium, pod opieką pracownika wskazanego przez Dyrektora, aż do momentu odbioru przez rodziców/opiekunów, którzy w trybie natychmiastowym są wzywani do przedszkola.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3.W przypadku stwierdzenia wystąpienia u dziecka choroby zakaźnej rodzice/opiekunowie prawni dziecka zobowiązani są do poinformowania dyrektora placówki o zachorowaniu dziecka.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4.Rodzice/opiekunowie prawni dziecka, po przebytej chorobie zakaźnej, zobowiązani są do dostarczenia zaświadczenia od lekarza rodzinnego, że dziecko jest po zakończeniu leczenia, nie jest chore i nie jest możliwym źródłem zarażenia dla innych wychowanków przedszkola.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lastRenderedPageBreak/>
        <w:t>5.Pracownicy zaopatrzeni zostaną w środki ochrony osobistej, w tym rękawiczki, maseczki ochronne, ewentualne przyłbice, gumowe fartuchy z długimi rękawami.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6.Jeżeli nie można będzie zapewnić codziennej dezynfekcji sprzętu na placu zabaw lub boisku, zostanie odpowiednio zabezpieczyć przed używaniem.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7.Przeprowadzane będą szkolenia dla </w:t>
      </w:r>
      <w:r w:rsidR="0014791D" w:rsidRPr="005D421E">
        <w:rPr>
          <w:rFonts w:ascii="Century Gothic" w:hAnsi="Century Gothic"/>
        </w:rPr>
        <w:t>pracowników, aby</w:t>
      </w:r>
      <w:r w:rsidRPr="005D421E">
        <w:rPr>
          <w:rFonts w:ascii="Century Gothic" w:hAnsi="Century Gothic"/>
        </w:rPr>
        <w:t xml:space="preserve"> zwrócić uwagę na konieczność stosowania profilaktyki zdrowotnej, również dotyczącą ich samych. 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8.W miarę możliwości unikać się będzie, takiego planowania zajęć, które doprowadza do rotacji nauczycieli podczas sprawowania opieki nad dziećmi.</w:t>
      </w:r>
    </w:p>
    <w:p w:rsidR="0014791D" w:rsidRDefault="005D421E" w:rsidP="0014791D">
      <w:pPr>
        <w:pStyle w:val="Default"/>
        <w:spacing w:before="812" w:line="360" w:lineRule="auto"/>
        <w:jc w:val="center"/>
        <w:rPr>
          <w:rFonts w:ascii="Century Gothic" w:hAnsi="Century Gothic"/>
        </w:rPr>
      </w:pPr>
      <w:r w:rsidRPr="005D421E">
        <w:rPr>
          <w:rFonts w:ascii="Century Gothic" w:hAnsi="Century Gothic"/>
          <w:b/>
          <w:bCs/>
        </w:rPr>
        <w:t>Działania w przypadku stwierdzenia wystąpienia u dziecka choroby zakaźnej w tym szczególnie COVID-19</w:t>
      </w:r>
    </w:p>
    <w:p w:rsidR="005D421E" w:rsidRPr="005D421E" w:rsidRDefault="005D421E" w:rsidP="0014791D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1.W przypadku stwierdzenia u dziecka objawów, które mogą sugerować chorobę zakaźną, dziecko natychmiast zostaje odizolowane od pozostałych dzieci i przebywa w przedszkolnym izolatorium, pod opieką, aż do momentu odbioru przez rodziców, którzy w trybie natychmiastowym są wzywani do przedszkola.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2. W przypadku stwierdzenia wystąpienia chorób zakaźnych lub przebywania na terenie przedszkola dzieci chorych należy wzmóc ochronę higieniczną, tj. zwiększyć częstotliwość mycia i dezynfekcji stołów, sanitariatów i zabawek.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lastRenderedPageBreak/>
        <w:t>3. W przypadku stwierdzenia wystąpienia u dziecka choroby zakaźnej rodzice/opiekunowie prawni dziecka zobowiązani są do poinformowania dyrektora placówki o zachorowaniu dziecka.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4. Lekarz rodzinny, który podejrzewa lub rozpoznaje zakażenie, chorobę zakaźną lub zgon z powodu zakażenia lub choroby zakaźnej, zobowiązany jest do zgłoszenia tego faktu w ciągu 24 godzin od momentu rozpoznania lub powzięcia podejrzenia zakażenia, choroby zakaźnej lub zgonu z powodu zakażenia lub choroby zakaźnej do państwowego powiatowego inspektora sanitarnego (czerwonka bakteryjna, dur brzuszny i zakażenia pałeczkami durowymi, grypa, w tym ptasia grypa u ludzi, krztusiec, </w:t>
      </w:r>
      <w:proofErr w:type="spellStart"/>
      <w:r w:rsidRPr="005D421E">
        <w:rPr>
          <w:rFonts w:ascii="Century Gothic" w:hAnsi="Century Gothic"/>
        </w:rPr>
        <w:t>legioneloza</w:t>
      </w:r>
      <w:proofErr w:type="spellEnd"/>
      <w:r w:rsidRPr="005D421E">
        <w:rPr>
          <w:rFonts w:ascii="Century Gothic" w:hAnsi="Century Gothic"/>
        </w:rPr>
        <w:t>, odra, ospa prawdziwa, ospa wietrzna, płonica, różyczka i zespół różyczki wrodzonej, salmonelloza, wirusowe zapalenie opon mózgowo-rdzeniowych, mózgu i rdzenia, z wyłączeniem wścieklizny, zakażenia i zatrucia pokarmowe o etiologii infekcyjnej nieustalonej).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5. Dyrektor przedszkola nie zgłasza wystąpienia choroby zakaźnej, jednakże prowadzi działania mające na celu zapobieganie rozprzestrzenianiu się chorób (dodatkowa dezynfekcja, rygor higieniczny, zmiana diety, informacja dla rodziców/opiekunów prawnych pozostałych dzieci).</w:t>
      </w:r>
    </w:p>
    <w:p w:rsid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6. Rodzice/opiekunowie prawni dziecka, po przebytej chorobie zakaźnej, zobowiązani są do dostarczenia zaświadczenia od lekarza rodzinnego, że dziecko jest po zakończeniu leczenia, nie jest chore i nie jest możliwym źródłem zarażenia dla innych wychowanków przedszkola.</w:t>
      </w:r>
    </w:p>
    <w:p w:rsidR="0014791D" w:rsidRPr="005D421E" w:rsidRDefault="0014791D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  <w:b/>
          <w:bCs/>
        </w:rPr>
        <w:lastRenderedPageBreak/>
        <w:t>Postępowanie w przypadku podejrzenia zakażenia u personelu przedszkola.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1. Do pracy w przedszkolu mogą przychodzić jedynie zdrowe osoby, bez jakichkolwiek objawów wskazujących na chorobę zakaźną.</w:t>
      </w:r>
    </w:p>
    <w:p w:rsidR="0014791D" w:rsidRDefault="005D421E" w:rsidP="0014791D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2. Nie będą angażowane w zajęcia opiekuńcze pracownicy powyżej 60. </w:t>
      </w:r>
      <w:proofErr w:type="gramStart"/>
      <w:r w:rsidRPr="005D421E">
        <w:rPr>
          <w:rFonts w:ascii="Century Gothic" w:hAnsi="Century Gothic"/>
        </w:rPr>
        <w:t>roku</w:t>
      </w:r>
      <w:proofErr w:type="gramEnd"/>
      <w:r w:rsidRPr="005D421E">
        <w:rPr>
          <w:rFonts w:ascii="Century Gothic" w:hAnsi="Century Gothic"/>
        </w:rPr>
        <w:t xml:space="preserve"> życia lub z istotnymi problemami zdrowotnymi.</w:t>
      </w:r>
    </w:p>
    <w:p w:rsidR="005D421E" w:rsidRPr="005D421E" w:rsidRDefault="0014791D" w:rsidP="0014791D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 </w:t>
      </w:r>
      <w:r w:rsidR="005D421E" w:rsidRPr="005D421E">
        <w:rPr>
          <w:rFonts w:ascii="Century Gothic" w:hAnsi="Century Gothic"/>
        </w:rPr>
        <w:t>3. Zostanie wyznaczone i przygotowane (m.in. wyposażenie w środki ochrony i płyn dezynfekujący) pomieszczenie, w którym będzie można odizolować osobę w przypadku zdiagnozowania objawów chorobowych - izolatorium.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4. Pracownicy/obsługa Przedszkola będą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5D421E">
        <w:rPr>
          <w:rFonts w:ascii="Century Gothic" w:hAnsi="Century Gothic"/>
        </w:rPr>
        <w:t>koronawirusem</w:t>
      </w:r>
      <w:proofErr w:type="spellEnd"/>
      <w:r w:rsidRPr="005D421E">
        <w:rPr>
          <w:rFonts w:ascii="Century Gothic" w:hAnsi="Century Gothic"/>
        </w:rPr>
        <w:t xml:space="preserve">. 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5. Na bieżąco będą śledzone informacje Głównego Inspektora Sanitarnego i Ministra Zdrowia, d</w:t>
      </w:r>
      <w:r w:rsidR="0014791D">
        <w:rPr>
          <w:rFonts w:ascii="Century Gothic" w:hAnsi="Century Gothic"/>
        </w:rPr>
        <w:t>ostępnych na stronach gis.</w:t>
      </w:r>
      <w:proofErr w:type="gramStart"/>
      <w:r w:rsidR="0014791D">
        <w:rPr>
          <w:rFonts w:ascii="Century Gothic" w:hAnsi="Century Gothic"/>
        </w:rPr>
        <w:t>gov</w:t>
      </w:r>
      <w:proofErr w:type="gramEnd"/>
      <w:r w:rsidR="0014791D">
        <w:rPr>
          <w:rFonts w:ascii="Century Gothic" w:hAnsi="Century Gothic"/>
        </w:rPr>
        <w:t>.pl</w:t>
      </w:r>
      <w:r w:rsidRPr="005D421E">
        <w:rPr>
          <w:rFonts w:ascii="Century Gothic" w:hAnsi="Century Gothic"/>
        </w:rPr>
        <w:t xml:space="preserve"> lub https</w:t>
      </w:r>
      <w:proofErr w:type="gramStart"/>
      <w:r w:rsidRPr="005D421E">
        <w:rPr>
          <w:rFonts w:ascii="Century Gothic" w:hAnsi="Century Gothic"/>
        </w:rPr>
        <w:t>://www</w:t>
      </w:r>
      <w:proofErr w:type="gramEnd"/>
      <w:r w:rsidRPr="005D421E">
        <w:rPr>
          <w:rFonts w:ascii="Century Gothic" w:hAnsi="Century Gothic"/>
        </w:rPr>
        <w:t>.</w:t>
      </w:r>
      <w:proofErr w:type="gramStart"/>
      <w:r w:rsidRPr="005D421E">
        <w:rPr>
          <w:rFonts w:ascii="Century Gothic" w:hAnsi="Century Gothic"/>
        </w:rPr>
        <w:t>gov</w:t>
      </w:r>
      <w:proofErr w:type="gramEnd"/>
      <w:r w:rsidRPr="005D421E">
        <w:rPr>
          <w:rFonts w:ascii="Century Gothic" w:hAnsi="Century Gothic"/>
        </w:rPr>
        <w:t>.</w:t>
      </w:r>
      <w:proofErr w:type="gramStart"/>
      <w:r w:rsidRPr="005D421E">
        <w:rPr>
          <w:rFonts w:ascii="Century Gothic" w:hAnsi="Century Gothic"/>
        </w:rPr>
        <w:t>pl</w:t>
      </w:r>
      <w:proofErr w:type="gramEnd"/>
      <w:r w:rsidRPr="005D421E">
        <w:rPr>
          <w:rFonts w:ascii="Century Gothic" w:hAnsi="Century Gothic"/>
        </w:rPr>
        <w:t>/web/koronawirus a także obowiązujących przepisów prawa.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 xml:space="preserve">6.W przypadku wystąpienia u pracownika będącego na stanowisku pracy niepokojących objawów sugerujących zakażenie </w:t>
      </w:r>
      <w:proofErr w:type="spellStart"/>
      <w:r w:rsidRPr="005D421E">
        <w:rPr>
          <w:rFonts w:ascii="Century Gothic" w:hAnsi="Century Gothic"/>
        </w:rPr>
        <w:t>koronawirusem</w:t>
      </w:r>
      <w:proofErr w:type="spellEnd"/>
      <w:r w:rsidRPr="005D421E">
        <w:rPr>
          <w:rFonts w:ascii="Century Gothic" w:hAnsi="Century Gothic"/>
        </w:rPr>
        <w:t xml:space="preserve"> </w:t>
      </w:r>
      <w:r w:rsidRPr="005D421E">
        <w:rPr>
          <w:rFonts w:ascii="Century Gothic" w:hAnsi="Century Gothic"/>
        </w:rPr>
        <w:lastRenderedPageBreak/>
        <w:t xml:space="preserve">niezwłocznie będzie odsunięty od </w:t>
      </w:r>
      <w:r w:rsidR="0014791D" w:rsidRPr="005D421E">
        <w:rPr>
          <w:rFonts w:ascii="Century Gothic" w:hAnsi="Century Gothic"/>
        </w:rPr>
        <w:t xml:space="preserve">pracy. </w:t>
      </w:r>
      <w:r w:rsidRPr="005D421E">
        <w:rPr>
          <w:rFonts w:ascii="Century Gothic" w:hAnsi="Century Gothic"/>
        </w:rPr>
        <w:t xml:space="preserve">Jednocześnie powiadomiona zostanie właściwa stacja sanitarno </w:t>
      </w:r>
      <w:r w:rsidR="0014791D" w:rsidRPr="005D421E">
        <w:rPr>
          <w:rFonts w:ascii="Century Gothic" w:hAnsi="Century Gothic"/>
        </w:rPr>
        <w:t>epidemiologiczna.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7. Obszar, w którym poruszał się i przebywał pracownik, poddany zostanie gruntownemu sprzątaniu, zgodnie z funkcjonującymi w podmiocie procedurami oraz zdezynfekować powierzchnie dotykowe (klamki, poręcze, uchwyty itp.).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8. Stosować się będzie zalecenia państwowego powiatowego inspektora sanitarnego przy ustalaniu, czy należy wdrożyć dodatkowe procedury biorąc pod uwagę zaistniały przypadek.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9. Ustalona zostanie lista osób przebywających w tym samym czasie w części/częściach przedszkola, w których przebywała osoba podejrzana o zakażenie i zalecenie stosowania się do wytycznych Głównego Inspektora Sanitarnego dostępnych na stronie gov.</w:t>
      </w:r>
      <w:proofErr w:type="gramStart"/>
      <w:r w:rsidRPr="005D421E">
        <w:rPr>
          <w:rFonts w:ascii="Century Gothic" w:hAnsi="Century Gothic"/>
        </w:rPr>
        <w:t>pl</w:t>
      </w:r>
      <w:proofErr w:type="gramEnd"/>
      <w:r w:rsidRPr="005D421E">
        <w:rPr>
          <w:rFonts w:ascii="Century Gothic" w:hAnsi="Century Gothic"/>
        </w:rPr>
        <w:t>/web/koronawirus/ oraz gis.</w:t>
      </w:r>
      <w:proofErr w:type="gramStart"/>
      <w:r w:rsidRPr="005D421E">
        <w:rPr>
          <w:rFonts w:ascii="Century Gothic" w:hAnsi="Century Gothic"/>
        </w:rPr>
        <w:t>gov</w:t>
      </w:r>
      <w:proofErr w:type="gramEnd"/>
      <w:r w:rsidRPr="005D421E">
        <w:rPr>
          <w:rFonts w:ascii="Century Gothic" w:hAnsi="Century Gothic"/>
        </w:rPr>
        <w:t>.</w:t>
      </w:r>
      <w:proofErr w:type="gramStart"/>
      <w:r w:rsidRPr="005D421E">
        <w:rPr>
          <w:rFonts w:ascii="Century Gothic" w:hAnsi="Century Gothic"/>
        </w:rPr>
        <w:t>pl</w:t>
      </w:r>
      <w:proofErr w:type="gramEnd"/>
      <w:r w:rsidRPr="005D421E">
        <w:rPr>
          <w:rFonts w:ascii="Century Gothic" w:hAnsi="Century Gothic"/>
        </w:rPr>
        <w:t xml:space="preserve"> odnoszących się do osób, które miały kontakt z zakażonym.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  <w:b/>
          <w:bCs/>
        </w:rPr>
        <w:t>Postanowienia końcowe</w:t>
      </w:r>
    </w:p>
    <w:p w:rsidR="0014791D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1. Za wdrożenie i nadzór nad stosowaniem procedury odpowiada Dyrektor Przedszkola.</w:t>
      </w:r>
    </w:p>
    <w:p w:rsidR="005D421E" w:rsidRPr="005D421E" w:rsidRDefault="005D421E" w:rsidP="005B7ABF">
      <w:pPr>
        <w:pStyle w:val="Default"/>
        <w:spacing w:before="812" w:line="360" w:lineRule="auto"/>
        <w:jc w:val="both"/>
        <w:rPr>
          <w:rFonts w:ascii="Century Gothic" w:hAnsi="Century Gothic"/>
        </w:rPr>
      </w:pPr>
      <w:r w:rsidRPr="005D421E">
        <w:rPr>
          <w:rFonts w:ascii="Century Gothic" w:hAnsi="Century Gothic"/>
        </w:rPr>
        <w:t>2. Do przestrzegania postanowień niniejszej procedury zobowiązani są wszyscy pracownicy Przedszkola oraz rodzice/opiekunowie dzieci.</w:t>
      </w:r>
    </w:p>
    <w:p w:rsidR="005D421E" w:rsidRPr="005D421E" w:rsidRDefault="005D421E" w:rsidP="005B7AB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D421E">
        <w:rPr>
          <w:rFonts w:ascii="Century Gothic" w:hAnsi="Century Gothic"/>
          <w:sz w:val="24"/>
          <w:szCs w:val="24"/>
        </w:rPr>
        <w:t>3. Za zapoznanie pracowników i rodziców/opiekunów prawnych wychowanków z niniejszą procedurą odpowiada Dyrektor Przedszkola.</w:t>
      </w:r>
    </w:p>
    <w:sectPr w:rsidR="005D421E" w:rsidRPr="005D421E" w:rsidSect="009A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0520"/>
    <w:multiLevelType w:val="hybridMultilevel"/>
    <w:tmpl w:val="9424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21E"/>
    <w:rsid w:val="0014791D"/>
    <w:rsid w:val="005B7ABF"/>
    <w:rsid w:val="005D421E"/>
    <w:rsid w:val="00817FBE"/>
    <w:rsid w:val="009A2C92"/>
    <w:rsid w:val="00C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21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2589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Toma-Kulisz</dc:creator>
  <cp:lastModifiedBy>Magdalena Toma-Kulisz</cp:lastModifiedBy>
  <cp:revision>2</cp:revision>
  <dcterms:created xsi:type="dcterms:W3CDTF">2020-08-31T07:26:00Z</dcterms:created>
  <dcterms:modified xsi:type="dcterms:W3CDTF">2020-08-31T07:56:00Z</dcterms:modified>
</cp:coreProperties>
</file>