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A6" w:rsidRPr="00E84954" w:rsidRDefault="007004A6" w:rsidP="00E84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b/>
          <w:sz w:val="40"/>
          <w:szCs w:val="40"/>
        </w:rPr>
        <w:t>Piosenka młodego patrioty</w:t>
      </w:r>
      <w:r w:rsidRPr="00E84954">
        <w:rPr>
          <w:rFonts w:ascii="Times New Roman" w:hAnsi="Times New Roman" w:cs="Times New Roman"/>
          <w:b/>
          <w:sz w:val="40"/>
          <w:szCs w:val="40"/>
        </w:rPr>
        <w:br/>
      </w:r>
      <w:r w:rsidRPr="00E84954">
        <w:rPr>
          <w:rFonts w:ascii="Times New Roman" w:hAnsi="Times New Roman" w:cs="Times New Roman"/>
          <w:sz w:val="28"/>
          <w:szCs w:val="28"/>
        </w:rPr>
        <w:t>słowa i muzyka: Jerzy Kobyliński</w:t>
      </w:r>
    </w:p>
    <w:p w:rsidR="007004A6" w:rsidRDefault="007004A6" w:rsidP="00E84954">
      <w:pPr>
        <w:jc w:val="center"/>
        <w:rPr>
          <w:rFonts w:ascii="Times New Roman" w:hAnsi="Times New Roman" w:cs="Times New Roman"/>
        </w:rPr>
      </w:pPr>
    </w:p>
    <w:p w:rsidR="00E84954" w:rsidRPr="007004A6" w:rsidRDefault="00E84954" w:rsidP="00E84954">
      <w:pPr>
        <w:jc w:val="center"/>
        <w:rPr>
          <w:rFonts w:ascii="Times New Roman" w:hAnsi="Times New Roman" w:cs="Times New Roman"/>
        </w:rPr>
      </w:pPr>
    </w:p>
    <w:p w:rsidR="00093578" w:rsidRPr="00E84954" w:rsidRDefault="00E84954" w:rsidP="00E849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2522220</wp:posOffset>
            </wp:positionV>
            <wp:extent cx="2476500" cy="4572000"/>
            <wp:effectExtent l="19050" t="0" r="0" b="0"/>
            <wp:wrapNone/>
            <wp:docPr id="4" name="Obraz 4" descr="Szkoła Podstawowa Nr 8 w Kielcach - Abc młodego patri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ła Podstawowa Nr 8 w Kielcach - Abc młodego patrio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218" b="-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2522220</wp:posOffset>
            </wp:positionV>
            <wp:extent cx="2266950" cy="4505325"/>
            <wp:effectExtent l="19050" t="0" r="0" b="0"/>
            <wp:wrapNone/>
            <wp:docPr id="1" name="Obraz 1" descr="Szkoła Podstawowa Nr 8 w Kielcach - Abc młodego patri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8 w Kielcach - Abc młodego patrio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0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4A6" w:rsidRPr="00E84954">
        <w:rPr>
          <w:rFonts w:ascii="Times New Roman" w:hAnsi="Times New Roman" w:cs="Times New Roman"/>
          <w:sz w:val="32"/>
          <w:szCs w:val="32"/>
        </w:rPr>
        <w:t xml:space="preserve">Dziecko to taki patriota mały 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 xml:space="preserve">Na co dzień, a nie od święta 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 xml:space="preserve">Polską znam flagę i polskie godło 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 xml:space="preserve">Hymn ojczysty pamiętam. 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 xml:space="preserve">Bo moje miasto, bo moja wioska 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 xml:space="preserve">To Polska, to Polska, to Polska! 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>A biało czerwone są barwy ulubione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>To Polska, to Polska, to Polska!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>Chcę jak najwięcej wiedzieć o Polsce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>Więc czekam na geografię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>Uczę się pilnie polskiej historii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>Najlepiej jak potrafię.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>Bo moje miasto, bo moja wioska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>To Polska, to Polska, to Polska!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>A biało czerwone są barwy ulubione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>To Polska, to Polska, to Polska!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>Dziecko to taki patriota mały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>W myślach i czynach przejrzysty.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>Brzydkich wyrazów ja nie używam</w:t>
      </w:r>
      <w:r w:rsidR="007004A6" w:rsidRPr="00E84954">
        <w:rPr>
          <w:rFonts w:ascii="Times New Roman" w:hAnsi="Times New Roman" w:cs="Times New Roman"/>
          <w:sz w:val="32"/>
          <w:szCs w:val="32"/>
        </w:rPr>
        <w:br/>
        <w:t>Dbam o język ojczysty.</w:t>
      </w:r>
    </w:p>
    <w:sectPr w:rsidR="00093578" w:rsidRPr="00E84954" w:rsidSect="0009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7004A6"/>
    <w:rsid w:val="00093578"/>
    <w:rsid w:val="003A2907"/>
    <w:rsid w:val="006D40E1"/>
    <w:rsid w:val="007004A6"/>
    <w:rsid w:val="00B26B7D"/>
    <w:rsid w:val="00E8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Magdalena</cp:lastModifiedBy>
  <cp:revision>6</cp:revision>
  <dcterms:created xsi:type="dcterms:W3CDTF">2020-04-27T15:18:00Z</dcterms:created>
  <dcterms:modified xsi:type="dcterms:W3CDTF">2020-04-28T10:15:00Z</dcterms:modified>
</cp:coreProperties>
</file>